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A2C" w:rsidRDefault="00BE0A2C" w:rsidP="00BE0A2C">
      <w:pPr>
        <w:pStyle w:val="Default"/>
        <w:ind w:left="6804"/>
      </w:pPr>
    </w:p>
    <w:p w:rsidR="00BE0A2C" w:rsidRDefault="00BE0A2C" w:rsidP="00BE0A2C">
      <w:pPr>
        <w:pStyle w:val="Default"/>
        <w:ind w:left="6804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Приложение 3</w:t>
      </w:r>
    </w:p>
    <w:p w:rsidR="00BE0A2C" w:rsidRDefault="00A84B59" w:rsidP="00BE0A2C">
      <w:pPr>
        <w:pStyle w:val="Default"/>
        <w:ind w:left="6804"/>
        <w:rPr>
          <w:sz w:val="23"/>
          <w:szCs w:val="23"/>
        </w:rPr>
      </w:pPr>
      <w:r>
        <w:rPr>
          <w:sz w:val="23"/>
          <w:szCs w:val="23"/>
        </w:rPr>
        <w:t>к приказу от 13.02.2023г. № 13</w:t>
      </w:r>
    </w:p>
    <w:p w:rsidR="00236724" w:rsidRDefault="00236724" w:rsidP="00BE0A2C">
      <w:pPr>
        <w:pStyle w:val="Default"/>
        <w:ind w:left="6804"/>
        <w:rPr>
          <w:sz w:val="23"/>
          <w:szCs w:val="23"/>
        </w:rPr>
      </w:pPr>
    </w:p>
    <w:p w:rsidR="00236724" w:rsidRDefault="00236724" w:rsidP="00BE0A2C">
      <w:pPr>
        <w:pStyle w:val="Default"/>
        <w:ind w:left="6804"/>
        <w:rPr>
          <w:sz w:val="23"/>
          <w:szCs w:val="23"/>
        </w:rPr>
      </w:pPr>
    </w:p>
    <w:p w:rsidR="00236724" w:rsidRDefault="00236724" w:rsidP="00BE0A2C">
      <w:pPr>
        <w:pStyle w:val="Default"/>
        <w:ind w:left="6804"/>
        <w:rPr>
          <w:sz w:val="23"/>
          <w:szCs w:val="23"/>
        </w:rPr>
      </w:pPr>
    </w:p>
    <w:p w:rsidR="00BE0A2C" w:rsidRDefault="00BE0A2C" w:rsidP="00BE0A2C">
      <w:pPr>
        <w:pStyle w:val="Default"/>
      </w:pPr>
    </w:p>
    <w:p w:rsidR="00BE0A2C" w:rsidRPr="00BE0A2C" w:rsidRDefault="00BE0A2C" w:rsidP="00BE0A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0A2C">
        <w:rPr>
          <w:rFonts w:ascii="Times New Roman" w:hAnsi="Times New Roman" w:cs="Times New Roman"/>
          <w:b/>
          <w:bCs/>
          <w:sz w:val="24"/>
          <w:szCs w:val="24"/>
        </w:rPr>
        <w:t>Штатное расписание Центра «Точка роста»</w:t>
      </w:r>
    </w:p>
    <w:tbl>
      <w:tblPr>
        <w:tblStyle w:val="a3"/>
        <w:tblW w:w="0" w:type="auto"/>
        <w:tblLayout w:type="fixed"/>
        <w:tblLook w:val="04A0"/>
      </w:tblPr>
      <w:tblGrid>
        <w:gridCol w:w="545"/>
        <w:gridCol w:w="2398"/>
        <w:gridCol w:w="2127"/>
        <w:gridCol w:w="1842"/>
        <w:gridCol w:w="2410"/>
      </w:tblGrid>
      <w:tr w:rsidR="00BE0A2C" w:rsidRPr="00B86FDD" w:rsidTr="00BE0A2C">
        <w:tc>
          <w:tcPr>
            <w:tcW w:w="545" w:type="dxa"/>
          </w:tcPr>
          <w:p w:rsidR="00BE0A2C" w:rsidRPr="00B86FDD" w:rsidRDefault="00BE0A2C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</w:rPr>
              <w:t>№ п\</w:t>
            </w:r>
            <w:proofErr w:type="gramStart"/>
            <w:r w:rsidRPr="00B86FDD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398" w:type="dxa"/>
          </w:tcPr>
          <w:p w:rsidR="00BE0A2C" w:rsidRPr="00B86FDD" w:rsidRDefault="00BE0A2C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2127" w:type="dxa"/>
          </w:tcPr>
          <w:p w:rsidR="00BE0A2C" w:rsidRPr="00B86FDD" w:rsidRDefault="00BE0A2C" w:rsidP="00E5590C">
            <w:pPr>
              <w:pStyle w:val="Default"/>
              <w:rPr>
                <w:sz w:val="22"/>
                <w:szCs w:val="22"/>
              </w:rPr>
            </w:pPr>
            <w:r w:rsidRPr="00B86FDD">
              <w:rPr>
                <w:sz w:val="22"/>
                <w:szCs w:val="22"/>
              </w:rPr>
              <w:t xml:space="preserve">Профессиональная квалификационная группа должностей </w:t>
            </w:r>
          </w:p>
        </w:tc>
        <w:tc>
          <w:tcPr>
            <w:tcW w:w="1842" w:type="dxa"/>
          </w:tcPr>
          <w:p w:rsidR="00BE0A2C" w:rsidRPr="00B86FDD" w:rsidRDefault="00BE0A2C" w:rsidP="00E5590C">
            <w:pPr>
              <w:pStyle w:val="Default"/>
              <w:rPr>
                <w:sz w:val="22"/>
                <w:szCs w:val="22"/>
              </w:rPr>
            </w:pPr>
            <w:r w:rsidRPr="00B86FDD">
              <w:rPr>
                <w:sz w:val="22"/>
                <w:szCs w:val="22"/>
              </w:rPr>
              <w:t xml:space="preserve">Образование </w:t>
            </w:r>
          </w:p>
        </w:tc>
        <w:tc>
          <w:tcPr>
            <w:tcW w:w="2410" w:type="dxa"/>
          </w:tcPr>
          <w:p w:rsidR="00BE0A2C" w:rsidRPr="00B86FDD" w:rsidRDefault="00BE0A2C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</w:tr>
      <w:tr w:rsidR="00BE0A2C" w:rsidRPr="00B86FDD" w:rsidTr="00BE0A2C">
        <w:tc>
          <w:tcPr>
            <w:tcW w:w="545" w:type="dxa"/>
          </w:tcPr>
          <w:p w:rsidR="00BE0A2C" w:rsidRPr="00B86FDD" w:rsidRDefault="00BE0A2C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398" w:type="dxa"/>
          </w:tcPr>
          <w:p w:rsidR="00BE0A2C" w:rsidRPr="00B86FDD" w:rsidRDefault="00A84B59" w:rsidP="00BE0A2C">
            <w:pPr>
              <w:rPr>
                <w:rFonts w:ascii="Times New Roman" w:hAnsi="Times New Roman" w:cs="Times New Roman"/>
                <w:bCs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</w:rPr>
              <w:t>Р</w:t>
            </w:r>
            <w:r w:rsidR="00BE0A2C" w:rsidRPr="00B86FDD">
              <w:rPr>
                <w:rFonts w:ascii="Times New Roman" w:hAnsi="Times New Roman" w:cs="Times New Roman"/>
                <w:bCs/>
              </w:rPr>
              <w:t xml:space="preserve">уководитель ценрта «Точка роста» </w:t>
            </w:r>
          </w:p>
        </w:tc>
        <w:tc>
          <w:tcPr>
            <w:tcW w:w="2127" w:type="dxa"/>
          </w:tcPr>
          <w:p w:rsidR="00BE0A2C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 xml:space="preserve">Управленческий персонал </w:t>
            </w:r>
          </w:p>
        </w:tc>
        <w:tc>
          <w:tcPr>
            <w:tcW w:w="1842" w:type="dxa"/>
          </w:tcPr>
          <w:p w:rsidR="00BE0A2C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 xml:space="preserve">Высшее </w:t>
            </w:r>
          </w:p>
        </w:tc>
        <w:tc>
          <w:tcPr>
            <w:tcW w:w="2410" w:type="dxa"/>
          </w:tcPr>
          <w:p w:rsidR="00BE0A2C" w:rsidRPr="00B86FDD" w:rsidRDefault="00481F7F" w:rsidP="00BE0A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СЗД</w:t>
            </w:r>
          </w:p>
        </w:tc>
      </w:tr>
      <w:tr w:rsidR="00B86FDD" w:rsidRPr="00B86FDD" w:rsidTr="00BE0A2C">
        <w:tc>
          <w:tcPr>
            <w:tcW w:w="545" w:type="dxa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398" w:type="dxa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Педагог по шахматам </w:t>
            </w:r>
          </w:p>
        </w:tc>
        <w:tc>
          <w:tcPr>
            <w:tcW w:w="2127" w:type="dxa"/>
            <w:vMerge w:val="restart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Основной персонал </w:t>
            </w:r>
          </w:p>
        </w:tc>
        <w:tc>
          <w:tcPr>
            <w:tcW w:w="1842" w:type="dxa"/>
          </w:tcPr>
          <w:p w:rsidR="00B86FDD" w:rsidRPr="00B86FDD" w:rsidRDefault="00B86FDD" w:rsidP="00E5590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 xml:space="preserve">Высшее </w:t>
            </w:r>
          </w:p>
        </w:tc>
        <w:tc>
          <w:tcPr>
            <w:tcW w:w="2410" w:type="dxa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СЗД</w:t>
            </w:r>
          </w:p>
        </w:tc>
      </w:tr>
      <w:tr w:rsidR="00B86FDD" w:rsidRPr="00B86FDD" w:rsidTr="00BE0A2C">
        <w:tc>
          <w:tcPr>
            <w:tcW w:w="545" w:type="dxa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398" w:type="dxa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Педагог по предмету «Физика» </w:t>
            </w:r>
          </w:p>
        </w:tc>
        <w:tc>
          <w:tcPr>
            <w:tcW w:w="2127" w:type="dxa"/>
            <w:vMerge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:rsidR="00B86FDD" w:rsidRPr="00B86FDD" w:rsidRDefault="00B86FDD" w:rsidP="00E5590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 xml:space="preserve">Высшее </w:t>
            </w:r>
          </w:p>
        </w:tc>
        <w:tc>
          <w:tcPr>
            <w:tcW w:w="2410" w:type="dxa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СЗД</w:t>
            </w:r>
          </w:p>
        </w:tc>
      </w:tr>
      <w:tr w:rsidR="00B86FDD" w:rsidRPr="00B86FDD" w:rsidTr="00BE0A2C">
        <w:tc>
          <w:tcPr>
            <w:tcW w:w="545" w:type="dxa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398" w:type="dxa"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Педагог по предмету «Биология» </w:t>
            </w:r>
            <w:r w:rsidR="001630EB">
              <w:rPr>
                <w:rFonts w:ascii="Times New Roman" w:hAnsi="Times New Roman" w:cs="Times New Roman"/>
                <w:bCs/>
              </w:rPr>
              <w:t>«Химия»</w:t>
            </w:r>
          </w:p>
        </w:tc>
        <w:tc>
          <w:tcPr>
            <w:tcW w:w="2127" w:type="dxa"/>
            <w:vMerge/>
          </w:tcPr>
          <w:p w:rsidR="00B86FDD" w:rsidRPr="00B86FDD" w:rsidRDefault="00B86FDD" w:rsidP="00BE0A2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:rsidR="00B86FDD" w:rsidRPr="00B86FDD" w:rsidRDefault="00B86FDD" w:rsidP="00E5590C">
            <w:pPr>
              <w:rPr>
                <w:rFonts w:ascii="Times New Roman" w:hAnsi="Times New Roman" w:cs="Times New Roman"/>
                <w:bCs/>
              </w:rPr>
            </w:pPr>
            <w:r w:rsidRPr="00B86FDD">
              <w:rPr>
                <w:rFonts w:ascii="Times New Roman" w:hAnsi="Times New Roman" w:cs="Times New Roman"/>
                <w:bCs/>
              </w:rPr>
              <w:t xml:space="preserve">Высшее </w:t>
            </w:r>
          </w:p>
        </w:tc>
        <w:tc>
          <w:tcPr>
            <w:tcW w:w="2410" w:type="dxa"/>
          </w:tcPr>
          <w:p w:rsidR="00B86FDD" w:rsidRPr="00B86FDD" w:rsidRDefault="00481F7F" w:rsidP="00E5590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СЗД</w:t>
            </w:r>
          </w:p>
        </w:tc>
      </w:tr>
      <w:tr w:rsidR="001630EB" w:rsidRPr="00B86FDD" w:rsidTr="00BE0A2C">
        <w:tc>
          <w:tcPr>
            <w:tcW w:w="545" w:type="dxa"/>
          </w:tcPr>
          <w:p w:rsidR="001630EB" w:rsidRDefault="001630EB" w:rsidP="00BE0A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398" w:type="dxa"/>
          </w:tcPr>
          <w:p w:rsidR="001630EB" w:rsidRDefault="001630EB" w:rsidP="00BE0A2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Педагог по предмету «Технология»</w:t>
            </w:r>
          </w:p>
        </w:tc>
        <w:tc>
          <w:tcPr>
            <w:tcW w:w="2127" w:type="dxa"/>
          </w:tcPr>
          <w:p w:rsidR="001630EB" w:rsidRPr="00B86FDD" w:rsidRDefault="001630EB" w:rsidP="00BE0A2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2" w:type="dxa"/>
          </w:tcPr>
          <w:p w:rsidR="001630EB" w:rsidRPr="00B86FDD" w:rsidRDefault="001630EB" w:rsidP="00E5590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Высшее</w:t>
            </w:r>
          </w:p>
        </w:tc>
        <w:tc>
          <w:tcPr>
            <w:tcW w:w="2410" w:type="dxa"/>
          </w:tcPr>
          <w:p w:rsidR="001630EB" w:rsidRDefault="001630EB" w:rsidP="00E5590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СЗД</w:t>
            </w:r>
          </w:p>
        </w:tc>
      </w:tr>
    </w:tbl>
    <w:p w:rsidR="00BE0A2C" w:rsidRDefault="00BE0A2C" w:rsidP="00BE0A2C">
      <w:pPr>
        <w:rPr>
          <w:b/>
          <w:bCs/>
          <w:sz w:val="23"/>
          <w:szCs w:val="23"/>
        </w:rPr>
      </w:pPr>
    </w:p>
    <w:p w:rsidR="00BE0A2C" w:rsidRDefault="00BE0A2C" w:rsidP="00BE0A2C">
      <w:pPr>
        <w:pStyle w:val="Default"/>
      </w:pPr>
    </w:p>
    <w:p w:rsidR="00BE0A2C" w:rsidRDefault="00BE0A2C" w:rsidP="00BE0A2C"/>
    <w:sectPr w:rsidR="00BE0A2C" w:rsidSect="00BE0A2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E0A2C"/>
    <w:rsid w:val="001630EB"/>
    <w:rsid w:val="00236724"/>
    <w:rsid w:val="00481F7F"/>
    <w:rsid w:val="00A84B59"/>
    <w:rsid w:val="00B86FDD"/>
    <w:rsid w:val="00BE0A2C"/>
    <w:rsid w:val="00CE0EF7"/>
    <w:rsid w:val="00DC6841"/>
    <w:rsid w:val="00E61744"/>
    <w:rsid w:val="00F15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0A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E0A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Завуч_2</dc:creator>
  <cp:lastModifiedBy>Школа</cp:lastModifiedBy>
  <cp:revision>9</cp:revision>
  <cp:lastPrinted>2022-03-22T11:54:00Z</cp:lastPrinted>
  <dcterms:created xsi:type="dcterms:W3CDTF">2021-08-26T10:04:00Z</dcterms:created>
  <dcterms:modified xsi:type="dcterms:W3CDTF">2023-06-18T18:37:00Z</dcterms:modified>
</cp:coreProperties>
</file>